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76" w:type="dxa"/>
        <w:tblLook w:val="01E0" w:firstRow="1" w:lastRow="1" w:firstColumn="1" w:lastColumn="1" w:noHBand="0" w:noVBand="0"/>
      </w:tblPr>
      <w:tblGrid>
        <w:gridCol w:w="5104"/>
        <w:gridCol w:w="5386"/>
      </w:tblGrid>
      <w:tr w:rsidR="002C3143" w:rsidRPr="00F75DAA" w:rsidTr="003B23B3">
        <w:trPr>
          <w:trHeight w:val="1161"/>
        </w:trPr>
        <w:tc>
          <w:tcPr>
            <w:tcW w:w="5104" w:type="dxa"/>
          </w:tcPr>
          <w:p w:rsidR="00285786" w:rsidRPr="00E20B5C" w:rsidRDefault="00285786" w:rsidP="00E20B5C">
            <w:pPr>
              <w:ind w:left="-250" w:right="-250"/>
              <w:jc w:val="center"/>
              <w:rPr>
                <w:sz w:val="24"/>
              </w:rPr>
            </w:pPr>
            <w:r w:rsidRPr="00E20B5C">
              <w:rPr>
                <w:sz w:val="24"/>
              </w:rPr>
              <w:t xml:space="preserve">SỞ Y TẾ TỈNH </w:t>
            </w:r>
            <w:r w:rsidR="00BC15F3" w:rsidRPr="00E20B5C">
              <w:rPr>
                <w:sz w:val="24"/>
              </w:rPr>
              <w:t>HẬU GIANG</w:t>
            </w:r>
          </w:p>
          <w:p w:rsidR="00E20B5C" w:rsidRDefault="00285786" w:rsidP="00E20B5C">
            <w:pPr>
              <w:ind w:left="-250" w:right="-250"/>
              <w:jc w:val="center"/>
              <w:rPr>
                <w:b/>
                <w:caps/>
                <w:sz w:val="24"/>
              </w:rPr>
            </w:pPr>
            <w:r w:rsidRPr="00E20B5C">
              <w:rPr>
                <w:b/>
                <w:sz w:val="24"/>
              </w:rPr>
              <w:t xml:space="preserve">TRUNG TÂM KIỂM </w:t>
            </w:r>
            <w:r w:rsidRPr="00E20B5C">
              <w:rPr>
                <w:b/>
                <w:caps/>
                <w:sz w:val="24"/>
              </w:rPr>
              <w:t>NGHIỆM</w:t>
            </w:r>
            <w:r w:rsidR="00E20B5C" w:rsidRPr="00E20B5C">
              <w:rPr>
                <w:b/>
                <w:caps/>
                <w:sz w:val="24"/>
              </w:rPr>
              <w:t xml:space="preserve"> </w:t>
            </w:r>
            <w:r w:rsidR="00BC15F3" w:rsidRPr="00E20B5C">
              <w:rPr>
                <w:b/>
                <w:caps/>
                <w:sz w:val="24"/>
              </w:rPr>
              <w:t>DƯỢC PHẨM</w:t>
            </w:r>
          </w:p>
          <w:p w:rsidR="002C3143" w:rsidRPr="00E20B5C" w:rsidRDefault="00470D22" w:rsidP="00E20B5C">
            <w:pPr>
              <w:ind w:left="-250" w:right="-250"/>
              <w:jc w:val="center"/>
              <w:rPr>
                <w:b/>
                <w:caps/>
                <w:sz w:val="24"/>
              </w:rPr>
            </w:pPr>
            <w:r w:rsidRPr="00E20B5C">
              <w:rPr>
                <w:b/>
                <w:caps/>
                <w:sz w:val="24"/>
              </w:rPr>
              <w:t xml:space="preserve"> </w:t>
            </w:r>
            <w:r w:rsidR="00BC15F3" w:rsidRPr="00E20B5C">
              <w:rPr>
                <w:b/>
                <w:caps/>
                <w:sz w:val="24"/>
              </w:rPr>
              <w:t xml:space="preserve">MỸ PHẨM - </w:t>
            </w:r>
            <w:r w:rsidR="00285786" w:rsidRPr="00E20B5C">
              <w:rPr>
                <w:b/>
                <w:caps/>
                <w:sz w:val="24"/>
              </w:rPr>
              <w:t>THỰC PHẨM</w:t>
            </w:r>
            <w:r w:rsidR="002C3143" w:rsidRPr="00E20B5C">
              <w:rPr>
                <w:b/>
                <w:sz w:val="24"/>
              </w:rPr>
              <w:t xml:space="preserve"> </w:t>
            </w:r>
            <w:r w:rsidR="00BA621D" w:rsidRPr="00E20B5C">
              <w:rPr>
                <w:b/>
                <w:sz w:val="24"/>
              </w:rPr>
              <w:t>-</w:t>
            </w:r>
            <w:r w:rsidR="00BC15F3" w:rsidRPr="00E20B5C">
              <w:rPr>
                <w:b/>
                <w:sz w:val="24"/>
              </w:rPr>
              <w:t xml:space="preserve"> THIẾT BỊ Y TẾ</w:t>
            </w:r>
          </w:p>
          <w:p w:rsidR="00E20B5C" w:rsidRDefault="009A6CA4" w:rsidP="00E20B5C">
            <w:pPr>
              <w:ind w:left="-250" w:right="-250"/>
              <w:jc w:val="center"/>
              <w:rPr>
                <w:i/>
                <w:sz w:val="22"/>
                <w:szCs w:val="24"/>
              </w:rPr>
            </w:pPr>
            <w:r w:rsidRPr="00E20B5C">
              <w:rPr>
                <w:i/>
                <w:sz w:val="22"/>
                <w:szCs w:val="24"/>
              </w:rPr>
              <w:t xml:space="preserve">251 Lê Hồng Phong, </w:t>
            </w:r>
            <w:r w:rsidR="00E20B5C">
              <w:rPr>
                <w:i/>
                <w:sz w:val="22"/>
                <w:szCs w:val="24"/>
              </w:rPr>
              <w:t>x</w:t>
            </w:r>
            <w:r w:rsidRPr="00E20B5C">
              <w:rPr>
                <w:i/>
                <w:sz w:val="22"/>
                <w:szCs w:val="24"/>
              </w:rPr>
              <w:t xml:space="preserve">ã Vị Tân, </w:t>
            </w:r>
            <w:r w:rsidR="00E20B5C">
              <w:rPr>
                <w:i/>
                <w:sz w:val="22"/>
                <w:szCs w:val="24"/>
              </w:rPr>
              <w:t>t</w:t>
            </w:r>
            <w:r w:rsidRPr="00E20B5C">
              <w:rPr>
                <w:i/>
                <w:sz w:val="22"/>
                <w:szCs w:val="24"/>
              </w:rPr>
              <w:t>hành phố Vị Thanh,</w:t>
            </w:r>
          </w:p>
          <w:p w:rsidR="005D704A" w:rsidRPr="00E20B5C" w:rsidRDefault="00E20B5C" w:rsidP="00E20B5C">
            <w:pPr>
              <w:ind w:left="-250" w:right="-250"/>
              <w:jc w:val="center"/>
              <w:rPr>
                <w:i/>
                <w:sz w:val="22"/>
                <w:szCs w:val="24"/>
              </w:rPr>
            </w:pPr>
            <w:r>
              <w:rPr>
                <w:i/>
                <w:sz w:val="22"/>
                <w:szCs w:val="24"/>
              </w:rPr>
              <w:t>t</w:t>
            </w:r>
            <w:r w:rsidR="009A6CA4" w:rsidRPr="00E20B5C">
              <w:rPr>
                <w:i/>
                <w:sz w:val="22"/>
                <w:szCs w:val="24"/>
              </w:rPr>
              <w:t>ỉnh Hậu Giang</w:t>
            </w:r>
            <w:r w:rsidRPr="00E20B5C">
              <w:rPr>
                <w:i/>
                <w:sz w:val="22"/>
                <w:szCs w:val="24"/>
              </w:rPr>
              <w:t xml:space="preserve">. </w:t>
            </w:r>
            <w:r w:rsidR="005D704A" w:rsidRPr="00E20B5C">
              <w:rPr>
                <w:i/>
                <w:sz w:val="22"/>
                <w:szCs w:val="24"/>
              </w:rPr>
              <w:t>ĐT:</w:t>
            </w:r>
            <w:r w:rsidR="009A6CA4" w:rsidRPr="00E20B5C">
              <w:rPr>
                <w:i/>
                <w:sz w:val="22"/>
                <w:szCs w:val="24"/>
              </w:rPr>
              <w:t xml:space="preserve"> 02933.878.808</w:t>
            </w:r>
          </w:p>
          <w:p w:rsidR="005A2F9A" w:rsidRPr="00726F17" w:rsidRDefault="005A2F9A" w:rsidP="00BC15F3">
            <w:pPr>
              <w:jc w:val="center"/>
              <w:rPr>
                <w:b/>
              </w:rPr>
            </w:pPr>
          </w:p>
        </w:tc>
        <w:tc>
          <w:tcPr>
            <w:tcW w:w="5386" w:type="dxa"/>
          </w:tcPr>
          <w:p w:rsidR="002C3143" w:rsidRPr="00E20B5C" w:rsidRDefault="002C3143" w:rsidP="00396830">
            <w:pPr>
              <w:jc w:val="center"/>
              <w:rPr>
                <w:b/>
                <w:sz w:val="24"/>
              </w:rPr>
            </w:pPr>
            <w:r w:rsidRPr="00E20B5C">
              <w:rPr>
                <w:b/>
                <w:sz w:val="24"/>
              </w:rPr>
              <w:t>CỘNG HÒA XÃ HỘI CHỦ NGHĨA VIỆT NAM</w:t>
            </w:r>
          </w:p>
          <w:p w:rsidR="002C3143" w:rsidRPr="00E20B5C" w:rsidRDefault="002C3143" w:rsidP="00396830">
            <w:pPr>
              <w:jc w:val="center"/>
              <w:rPr>
                <w:szCs w:val="28"/>
              </w:rPr>
            </w:pPr>
            <w:r w:rsidRPr="00E20B5C">
              <w:rPr>
                <w:b/>
                <w:szCs w:val="28"/>
              </w:rPr>
              <w:t>Độc lập - Tự do - Hạnh phúc</w:t>
            </w:r>
          </w:p>
          <w:p w:rsidR="002C3143" w:rsidRPr="00E20B5C" w:rsidRDefault="00D649F7" w:rsidP="00396830">
            <w:pPr>
              <w:rPr>
                <w:bCs/>
                <w:i/>
                <w:sz w:val="24"/>
              </w:rPr>
            </w:pPr>
            <w:bookmarkStart w:id="0" w:name="_GoBack"/>
            <w:bookmarkEnd w:id="0"/>
            <w:r>
              <w:rPr>
                <w:noProof/>
                <w:sz w:val="24"/>
              </w:rPr>
              <w:pict>
                <v:line id="_x0000_s1051" style="position:absolute;z-index:1" from="49.05pt,1.95pt" to="209.9pt,1.95pt"/>
              </w:pict>
            </w:r>
          </w:p>
          <w:p w:rsidR="00E20B5C" w:rsidRPr="00E20B5C" w:rsidRDefault="002C3143" w:rsidP="002C3143">
            <w:pPr>
              <w:jc w:val="right"/>
              <w:rPr>
                <w:sz w:val="24"/>
              </w:rPr>
            </w:pPr>
            <w:r w:rsidRPr="00E20B5C">
              <w:rPr>
                <w:bCs/>
                <w:i/>
                <w:sz w:val="24"/>
              </w:rPr>
              <w:t xml:space="preserve">             </w:t>
            </w:r>
          </w:p>
          <w:p w:rsidR="00E20B5C" w:rsidRPr="00E20B5C" w:rsidRDefault="00E20B5C" w:rsidP="00E20B5C">
            <w:pPr>
              <w:rPr>
                <w:sz w:val="24"/>
              </w:rPr>
            </w:pPr>
          </w:p>
          <w:p w:rsidR="002C3143" w:rsidRPr="00E20B5C" w:rsidRDefault="00E20B5C" w:rsidP="00E20B5C">
            <w:pPr>
              <w:tabs>
                <w:tab w:val="left" w:pos="1704"/>
              </w:tabs>
              <w:jc w:val="center"/>
            </w:pPr>
            <w:r w:rsidRPr="00E20B5C">
              <w:rPr>
                <w:rFonts w:eastAsia="Calibri"/>
                <w:i/>
              </w:rPr>
              <w:t>Hậu Giang, ngày …. tháng ….. năm 20…..</w:t>
            </w:r>
          </w:p>
        </w:tc>
      </w:tr>
    </w:tbl>
    <w:p w:rsidR="00555F82" w:rsidRPr="00E20B5C" w:rsidRDefault="00555F82" w:rsidP="00E20B5C">
      <w:pPr>
        <w:spacing w:before="240" w:after="240"/>
        <w:ind w:firstLine="720"/>
        <w:jc w:val="center"/>
        <w:rPr>
          <w:b/>
          <w:sz w:val="30"/>
          <w:szCs w:val="30"/>
          <w:lang w:val="vi-VN"/>
        </w:rPr>
      </w:pPr>
      <w:r w:rsidRPr="00E20B5C">
        <w:rPr>
          <w:b/>
          <w:sz w:val="30"/>
          <w:szCs w:val="30"/>
          <w:lang w:val="vi-VN"/>
        </w:rPr>
        <w:t>PHIẾU YÊU CẦU KIỂM NGHIỆM</w:t>
      </w:r>
    </w:p>
    <w:p w:rsidR="0062368C" w:rsidRPr="00F75DAA" w:rsidRDefault="0062368C" w:rsidP="00877785">
      <w:pPr>
        <w:spacing w:before="120" w:line="400" w:lineRule="exact"/>
        <w:rPr>
          <w:lang w:val="vi-VN"/>
        </w:rPr>
      </w:pPr>
      <w:r w:rsidRPr="00F75DAA">
        <w:rPr>
          <w:lang w:val="vi-VN"/>
        </w:rPr>
        <w:t>Công văn gửi mẫu (ngày, tháng, năm)</w:t>
      </w:r>
      <w:r w:rsidR="001B4AE6" w:rsidRPr="00F75DAA">
        <w:rPr>
          <w:lang w:val="vi-VN"/>
        </w:rPr>
        <w:t>:………………………………………………………..</w:t>
      </w:r>
    </w:p>
    <w:p w:rsidR="002C3143" w:rsidRPr="00F75DAA" w:rsidRDefault="002C3143" w:rsidP="005D4A84">
      <w:pPr>
        <w:spacing w:line="400" w:lineRule="exact"/>
        <w:rPr>
          <w:lang w:val="vi-VN"/>
        </w:rPr>
      </w:pPr>
      <w:r w:rsidRPr="00F75DAA">
        <w:rPr>
          <w:lang w:val="vi-VN"/>
        </w:rPr>
        <w:t xml:space="preserve">Tên đơn vị gửi mẫu: ………………………………………………………………...…………  </w:t>
      </w:r>
    </w:p>
    <w:p w:rsidR="002C3143" w:rsidRPr="00F75DAA" w:rsidRDefault="002C3143" w:rsidP="002C3143">
      <w:pPr>
        <w:spacing w:line="400" w:lineRule="exact"/>
        <w:rPr>
          <w:lang w:val="vi-VN"/>
        </w:rPr>
      </w:pPr>
      <w:r w:rsidRPr="00F75DAA">
        <w:rPr>
          <w:lang w:val="vi-VN"/>
        </w:rPr>
        <w:t>Địa chỉ: ….………………...………………………………………………………….……..…</w:t>
      </w:r>
    </w:p>
    <w:p w:rsidR="002C3143" w:rsidRPr="00F75DAA" w:rsidRDefault="00F439B4" w:rsidP="002C3143">
      <w:pPr>
        <w:spacing w:line="400" w:lineRule="exact"/>
        <w:rPr>
          <w:lang w:val="vi-VN"/>
        </w:rPr>
      </w:pPr>
      <w:r w:rsidRPr="00F75DAA">
        <w:rPr>
          <w:lang w:val="vi-VN"/>
        </w:rPr>
        <w:t>Ngày</w:t>
      </w:r>
      <w:r w:rsidR="002C3143" w:rsidRPr="00F75DAA">
        <w:rPr>
          <w:lang w:val="vi-VN"/>
        </w:rPr>
        <w:t xml:space="preserve"> gửi mẫu: …</w:t>
      </w:r>
      <w:r w:rsidR="009A572B" w:rsidRPr="00F75DAA">
        <w:rPr>
          <w:lang w:val="vi-VN"/>
        </w:rPr>
        <w:t>…………...………………………………………………………….…...</w:t>
      </w:r>
      <w:r w:rsidR="002C3143" w:rsidRPr="00F75DAA">
        <w:rPr>
          <w:lang w:val="vi-VN"/>
        </w:rPr>
        <w:t xml:space="preserve">… </w:t>
      </w:r>
    </w:p>
    <w:p w:rsidR="002C3143" w:rsidRPr="00F75DAA" w:rsidRDefault="00F439B4" w:rsidP="002C3143">
      <w:pPr>
        <w:spacing w:line="400" w:lineRule="exact"/>
        <w:rPr>
          <w:lang w:val="vi-VN"/>
        </w:rPr>
      </w:pPr>
      <w:r w:rsidRPr="00F75DAA">
        <w:rPr>
          <w:lang w:val="vi-VN"/>
        </w:rPr>
        <w:t>Người</w:t>
      </w:r>
      <w:r w:rsidR="009A572B" w:rsidRPr="00F75DAA">
        <w:rPr>
          <w:lang w:val="vi-VN"/>
        </w:rPr>
        <w:t xml:space="preserve"> gửi mẫu: ………………</w:t>
      </w:r>
      <w:r w:rsidRPr="00F75DAA">
        <w:rPr>
          <w:lang w:val="vi-VN"/>
        </w:rPr>
        <w:t>……….</w:t>
      </w:r>
      <w:r w:rsidR="009A572B" w:rsidRPr="00F75DAA">
        <w:rPr>
          <w:lang w:val="vi-VN"/>
        </w:rPr>
        <w:t xml:space="preserve"> </w:t>
      </w:r>
      <w:r w:rsidRPr="00F75DAA">
        <w:rPr>
          <w:lang w:val="vi-VN"/>
        </w:rPr>
        <w:t xml:space="preserve"> Điện thoại:…………… Email: ……......……………</w:t>
      </w:r>
    </w:p>
    <w:p w:rsidR="002C3143" w:rsidRPr="00F75DAA" w:rsidRDefault="002C3143" w:rsidP="00E857F0">
      <w:pPr>
        <w:spacing w:after="120" w:line="400" w:lineRule="exact"/>
        <w:rPr>
          <w:lang w:val="vi-VN"/>
        </w:rPr>
      </w:pPr>
      <w:r w:rsidRPr="00F75DAA">
        <w:rPr>
          <w:lang w:val="vi-VN"/>
        </w:rPr>
        <w:t>Yêu cầu kiểm nghiệm: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992"/>
        <w:gridCol w:w="850"/>
        <w:gridCol w:w="1277"/>
        <w:gridCol w:w="1134"/>
        <w:gridCol w:w="1559"/>
        <w:gridCol w:w="1162"/>
        <w:gridCol w:w="1106"/>
      </w:tblGrid>
      <w:tr w:rsidR="00430AF7" w:rsidRPr="00F75DAA" w:rsidTr="00E20B5C">
        <w:tc>
          <w:tcPr>
            <w:tcW w:w="568" w:type="dxa"/>
            <w:tcBorders>
              <w:bottom w:val="single" w:sz="4" w:space="0" w:color="auto"/>
            </w:tcBorders>
            <w:shd w:val="clear" w:color="auto" w:fill="auto"/>
            <w:vAlign w:val="center"/>
          </w:tcPr>
          <w:p w:rsidR="00430AF7" w:rsidRPr="00F75DAA" w:rsidRDefault="00E20B5C" w:rsidP="004E0357">
            <w:pPr>
              <w:jc w:val="center"/>
              <w:rPr>
                <w:b/>
                <w:sz w:val="24"/>
                <w:szCs w:val="24"/>
                <w:lang w:val="vi-VN"/>
              </w:rPr>
            </w:pPr>
            <w:r>
              <w:rPr>
                <w:b/>
                <w:sz w:val="24"/>
                <w:szCs w:val="24"/>
              </w:rPr>
              <w:t>S</w:t>
            </w:r>
            <w:r w:rsidR="00430AF7" w:rsidRPr="00F75DAA">
              <w:rPr>
                <w:b/>
                <w:sz w:val="24"/>
                <w:szCs w:val="24"/>
                <w:lang w:val="vi-VN"/>
              </w:rPr>
              <w:t>TT</w:t>
            </w:r>
          </w:p>
        </w:tc>
        <w:tc>
          <w:tcPr>
            <w:tcW w:w="2126" w:type="dxa"/>
            <w:tcBorders>
              <w:bottom w:val="single" w:sz="4" w:space="0" w:color="auto"/>
            </w:tcBorders>
            <w:shd w:val="clear" w:color="auto" w:fill="auto"/>
            <w:vAlign w:val="center"/>
          </w:tcPr>
          <w:p w:rsidR="00430AF7" w:rsidRPr="00F75DAA" w:rsidRDefault="00430AF7" w:rsidP="00396830">
            <w:pPr>
              <w:jc w:val="center"/>
              <w:rPr>
                <w:b/>
                <w:sz w:val="24"/>
                <w:szCs w:val="24"/>
                <w:lang w:val="vi-VN"/>
              </w:rPr>
            </w:pPr>
            <w:r w:rsidRPr="00F75DAA">
              <w:rPr>
                <w:b/>
                <w:sz w:val="24"/>
                <w:szCs w:val="24"/>
                <w:lang w:val="vi-VN"/>
              </w:rPr>
              <w:t>Tên sản phẩm, dạng bào chế, nồng độ, hàm lượng</w:t>
            </w:r>
          </w:p>
        </w:tc>
        <w:tc>
          <w:tcPr>
            <w:tcW w:w="992" w:type="dxa"/>
            <w:tcBorders>
              <w:bottom w:val="single" w:sz="4" w:space="0" w:color="auto"/>
            </w:tcBorders>
            <w:shd w:val="clear" w:color="auto" w:fill="auto"/>
            <w:vAlign w:val="center"/>
          </w:tcPr>
          <w:p w:rsidR="00430AF7" w:rsidRPr="00F75DAA" w:rsidRDefault="00430AF7" w:rsidP="002C3143">
            <w:pPr>
              <w:jc w:val="center"/>
              <w:rPr>
                <w:b/>
                <w:sz w:val="24"/>
                <w:szCs w:val="24"/>
                <w:lang w:val="vi-VN"/>
              </w:rPr>
            </w:pPr>
            <w:r w:rsidRPr="00F75DAA">
              <w:rPr>
                <w:b/>
                <w:sz w:val="24"/>
                <w:szCs w:val="24"/>
                <w:lang w:val="vi-VN"/>
              </w:rPr>
              <w:t>Đơn vị đóng gói nhỏ nhất</w:t>
            </w:r>
          </w:p>
        </w:tc>
        <w:tc>
          <w:tcPr>
            <w:tcW w:w="850" w:type="dxa"/>
            <w:tcBorders>
              <w:bottom w:val="single" w:sz="4" w:space="0" w:color="auto"/>
            </w:tcBorders>
            <w:shd w:val="clear" w:color="auto" w:fill="auto"/>
            <w:vAlign w:val="center"/>
          </w:tcPr>
          <w:p w:rsidR="00430AF7" w:rsidRPr="00F75DAA" w:rsidRDefault="00430AF7" w:rsidP="00396830">
            <w:pPr>
              <w:jc w:val="center"/>
              <w:rPr>
                <w:b/>
                <w:sz w:val="24"/>
                <w:szCs w:val="24"/>
              </w:rPr>
            </w:pPr>
            <w:r w:rsidRPr="00F75DAA">
              <w:rPr>
                <w:b/>
                <w:sz w:val="24"/>
                <w:szCs w:val="24"/>
              </w:rPr>
              <w:t>Số lượng gửi</w:t>
            </w:r>
          </w:p>
        </w:tc>
        <w:tc>
          <w:tcPr>
            <w:tcW w:w="1277" w:type="dxa"/>
            <w:tcBorders>
              <w:bottom w:val="single" w:sz="4" w:space="0" w:color="auto"/>
            </w:tcBorders>
            <w:shd w:val="clear" w:color="auto" w:fill="auto"/>
            <w:vAlign w:val="center"/>
          </w:tcPr>
          <w:p w:rsidR="00430AF7" w:rsidRPr="00F75DAA" w:rsidRDefault="00430AF7" w:rsidP="00396830">
            <w:pPr>
              <w:jc w:val="center"/>
              <w:rPr>
                <w:b/>
                <w:sz w:val="24"/>
                <w:szCs w:val="24"/>
              </w:rPr>
            </w:pPr>
            <w:r w:rsidRPr="00F75DAA">
              <w:rPr>
                <w:b/>
                <w:sz w:val="24"/>
                <w:szCs w:val="24"/>
              </w:rPr>
              <w:t>Số đăng ký</w:t>
            </w:r>
          </w:p>
        </w:tc>
        <w:tc>
          <w:tcPr>
            <w:tcW w:w="1134" w:type="dxa"/>
            <w:tcBorders>
              <w:bottom w:val="single" w:sz="4" w:space="0" w:color="auto"/>
            </w:tcBorders>
            <w:shd w:val="clear" w:color="auto" w:fill="auto"/>
            <w:vAlign w:val="center"/>
          </w:tcPr>
          <w:p w:rsidR="00E20B5C" w:rsidRDefault="00430AF7" w:rsidP="00E20B5C">
            <w:pPr>
              <w:jc w:val="center"/>
              <w:rPr>
                <w:b/>
                <w:sz w:val="24"/>
                <w:szCs w:val="24"/>
              </w:rPr>
            </w:pPr>
            <w:r w:rsidRPr="00F75DAA">
              <w:rPr>
                <w:b/>
                <w:sz w:val="24"/>
                <w:szCs w:val="24"/>
              </w:rPr>
              <w:t>Số lô NSX</w:t>
            </w:r>
          </w:p>
          <w:p w:rsidR="00430AF7" w:rsidRPr="00F75DAA" w:rsidRDefault="002F34C0" w:rsidP="00E20B5C">
            <w:pPr>
              <w:jc w:val="center"/>
              <w:rPr>
                <w:b/>
                <w:sz w:val="24"/>
                <w:szCs w:val="24"/>
              </w:rPr>
            </w:pPr>
            <w:r w:rsidRPr="00F75DAA">
              <w:rPr>
                <w:b/>
                <w:sz w:val="24"/>
                <w:szCs w:val="24"/>
              </w:rPr>
              <w:t>HD</w:t>
            </w:r>
          </w:p>
        </w:tc>
        <w:tc>
          <w:tcPr>
            <w:tcW w:w="1559" w:type="dxa"/>
            <w:tcBorders>
              <w:bottom w:val="single" w:sz="4" w:space="0" w:color="auto"/>
            </w:tcBorders>
            <w:shd w:val="clear" w:color="auto" w:fill="auto"/>
            <w:vAlign w:val="center"/>
          </w:tcPr>
          <w:p w:rsidR="00430AF7" w:rsidRPr="00F75DAA" w:rsidRDefault="00430AF7" w:rsidP="00396830">
            <w:pPr>
              <w:jc w:val="center"/>
              <w:rPr>
                <w:b/>
                <w:sz w:val="24"/>
                <w:szCs w:val="24"/>
              </w:rPr>
            </w:pPr>
            <w:r w:rsidRPr="00F75DAA">
              <w:rPr>
                <w:b/>
                <w:sz w:val="24"/>
                <w:szCs w:val="24"/>
              </w:rPr>
              <w:t>Tên cơ sở sản xuất</w:t>
            </w:r>
          </w:p>
        </w:tc>
        <w:tc>
          <w:tcPr>
            <w:tcW w:w="1162" w:type="dxa"/>
            <w:tcBorders>
              <w:bottom w:val="single" w:sz="4" w:space="0" w:color="auto"/>
            </w:tcBorders>
            <w:shd w:val="clear" w:color="auto" w:fill="auto"/>
            <w:vAlign w:val="center"/>
          </w:tcPr>
          <w:p w:rsidR="00430AF7" w:rsidRPr="00F75DAA" w:rsidRDefault="00430AF7" w:rsidP="004D04E5">
            <w:pPr>
              <w:jc w:val="center"/>
              <w:rPr>
                <w:b/>
                <w:sz w:val="24"/>
                <w:szCs w:val="24"/>
              </w:rPr>
            </w:pPr>
            <w:r w:rsidRPr="00F75DAA">
              <w:rPr>
                <w:b/>
                <w:sz w:val="24"/>
                <w:szCs w:val="24"/>
              </w:rPr>
              <w:t xml:space="preserve">Tiêu chuẩn </w:t>
            </w:r>
            <w:r w:rsidR="004D04E5" w:rsidRPr="00F75DAA">
              <w:rPr>
                <w:b/>
                <w:sz w:val="24"/>
                <w:szCs w:val="24"/>
              </w:rPr>
              <w:t>PPT</w:t>
            </w:r>
          </w:p>
        </w:tc>
        <w:tc>
          <w:tcPr>
            <w:tcW w:w="1106" w:type="dxa"/>
            <w:tcBorders>
              <w:bottom w:val="single" w:sz="4" w:space="0" w:color="auto"/>
            </w:tcBorders>
            <w:shd w:val="clear" w:color="auto" w:fill="auto"/>
            <w:vAlign w:val="center"/>
          </w:tcPr>
          <w:p w:rsidR="00430AF7" w:rsidRPr="00F75DAA" w:rsidRDefault="00430AF7" w:rsidP="00396830">
            <w:pPr>
              <w:jc w:val="center"/>
              <w:rPr>
                <w:b/>
                <w:sz w:val="24"/>
                <w:szCs w:val="24"/>
              </w:rPr>
            </w:pPr>
            <w:r w:rsidRPr="00F75DAA">
              <w:rPr>
                <w:b/>
                <w:sz w:val="24"/>
                <w:szCs w:val="24"/>
              </w:rPr>
              <w:t>Nhận xét tình trạng mẫu gửi</w:t>
            </w:r>
          </w:p>
        </w:tc>
      </w:tr>
      <w:tr w:rsidR="00E20B5C" w:rsidRPr="00F75DAA" w:rsidTr="00663A16">
        <w:trPr>
          <w:trHeight w:val="2860"/>
        </w:trPr>
        <w:tc>
          <w:tcPr>
            <w:tcW w:w="568" w:type="dxa"/>
            <w:tcBorders>
              <w:top w:val="single" w:sz="4" w:space="0" w:color="auto"/>
              <w:left w:val="single" w:sz="4" w:space="0" w:color="auto"/>
              <w:bottom w:val="single" w:sz="4" w:space="0" w:color="auto"/>
              <w:right w:val="single" w:sz="4" w:space="0" w:color="auto"/>
            </w:tcBorders>
          </w:tcPr>
          <w:p w:rsidR="00E20B5C" w:rsidRPr="00F75DAA" w:rsidRDefault="00E20B5C" w:rsidP="00FC1D03">
            <w:pPr>
              <w:spacing w:line="400" w:lineRule="exact"/>
            </w:pPr>
          </w:p>
        </w:tc>
        <w:tc>
          <w:tcPr>
            <w:tcW w:w="2126"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992"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850"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1277"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1134"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1559"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1162"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c>
          <w:tcPr>
            <w:tcW w:w="1106" w:type="dxa"/>
            <w:tcBorders>
              <w:top w:val="single" w:sz="4" w:space="0" w:color="auto"/>
              <w:left w:val="single" w:sz="4" w:space="0" w:color="auto"/>
              <w:right w:val="single" w:sz="4" w:space="0" w:color="auto"/>
            </w:tcBorders>
          </w:tcPr>
          <w:p w:rsidR="00E20B5C" w:rsidRPr="00F75DAA" w:rsidRDefault="00E20B5C" w:rsidP="00FC1D03">
            <w:pPr>
              <w:spacing w:line="400" w:lineRule="exact"/>
            </w:pPr>
          </w:p>
        </w:tc>
      </w:tr>
    </w:tbl>
    <w:p w:rsidR="00E857F0" w:rsidRPr="00F75DAA" w:rsidRDefault="00E857F0" w:rsidP="00600562">
      <w:pPr>
        <w:spacing w:before="120"/>
      </w:pPr>
      <w:r w:rsidRPr="00F75DAA">
        <w:t xml:space="preserve">- </w:t>
      </w:r>
      <w:r w:rsidRPr="00F75DAA">
        <w:rPr>
          <w:lang w:val="vi-VN"/>
        </w:rPr>
        <w:t xml:space="preserve">Sử dụng nhà thầu phụ:  </w:t>
      </w:r>
      <w:r w:rsidRPr="00F75DAA">
        <w:tab/>
      </w:r>
      <w:r w:rsidRPr="00F75DAA">
        <w:sym w:font="Symbol" w:char="F080"/>
      </w:r>
      <w:r w:rsidRPr="00F75DAA">
        <w:t xml:space="preserve"> không</w:t>
      </w:r>
      <w:r w:rsidRPr="00F75DAA">
        <w:rPr>
          <w:lang w:val="vi-VN"/>
        </w:rPr>
        <w:tab/>
      </w:r>
      <w:r w:rsidRPr="00F75DAA">
        <w:t xml:space="preserve"> </w:t>
      </w:r>
      <w:r w:rsidRPr="00F75DAA">
        <w:rPr>
          <w:lang w:val="vi-VN"/>
        </w:rPr>
        <w:tab/>
      </w:r>
      <w:r w:rsidRPr="00F75DAA">
        <w:sym w:font="Symbol" w:char="F080"/>
      </w:r>
      <w:r w:rsidRPr="00F75DAA">
        <w:t xml:space="preserve"> c</w:t>
      </w:r>
      <w:r w:rsidRPr="00F75DAA">
        <w:rPr>
          <w:lang w:val="vi-VN"/>
        </w:rPr>
        <w:t xml:space="preserve">ó   </w:t>
      </w:r>
      <w:r w:rsidRPr="00F75DAA">
        <w:t xml:space="preserve"> </w:t>
      </w:r>
    </w:p>
    <w:p w:rsidR="00430AF7" w:rsidRPr="00F75DAA" w:rsidRDefault="00430AF7" w:rsidP="00600562">
      <w:pPr>
        <w:spacing w:before="120"/>
      </w:pPr>
      <w:r w:rsidRPr="00F75DAA">
        <w:t xml:space="preserve">- Lưu mẫu: </w:t>
      </w:r>
      <w:r w:rsidR="00E857F0" w:rsidRPr="00F75DAA">
        <w:tab/>
      </w:r>
      <w:r w:rsidR="00E857F0" w:rsidRPr="00F75DAA">
        <w:tab/>
      </w:r>
      <w:r w:rsidR="00E857F0" w:rsidRPr="00F75DAA">
        <w:tab/>
      </w:r>
      <w:r w:rsidR="00E857F0" w:rsidRPr="00F75DAA">
        <w:sym w:font="Symbol" w:char="F080"/>
      </w:r>
      <w:r w:rsidR="00E857F0" w:rsidRPr="00F75DAA">
        <w:t xml:space="preserve"> không </w:t>
      </w:r>
      <w:r w:rsidR="00E857F0" w:rsidRPr="00F75DAA">
        <w:tab/>
      </w:r>
      <w:r w:rsidR="00E857F0" w:rsidRPr="00F75DAA">
        <w:tab/>
      </w:r>
      <w:r w:rsidRPr="00F75DAA">
        <w:sym w:font="Symbol" w:char="F080"/>
      </w:r>
      <w:r w:rsidRPr="00F75DAA">
        <w:t xml:space="preserve"> có ……… (….. ngày)</w:t>
      </w:r>
      <w:r w:rsidRPr="00F75DAA">
        <w:tab/>
      </w:r>
      <w:r w:rsidRPr="00F75DAA">
        <w:tab/>
        <w:t xml:space="preserve"> </w:t>
      </w:r>
    </w:p>
    <w:p w:rsidR="00430AF7" w:rsidRPr="00F75DAA" w:rsidRDefault="00430AF7" w:rsidP="00600562">
      <w:pPr>
        <w:spacing w:before="120"/>
      </w:pPr>
      <w:r w:rsidRPr="00F75DAA">
        <w:t xml:space="preserve">- Nhận xét kết quả : </w:t>
      </w:r>
      <w:r w:rsidRPr="00F75DAA">
        <w:sym w:font="Symbol" w:char="F080"/>
      </w:r>
      <w:r w:rsidR="000F2B8A" w:rsidRPr="00F75DAA">
        <w:t xml:space="preserve"> không     </w:t>
      </w:r>
      <w:r w:rsidRPr="00F75DAA">
        <w:sym w:font="Symbol" w:char="F080"/>
      </w:r>
      <w:r w:rsidRPr="00F75DAA">
        <w:t xml:space="preserve"> có</w:t>
      </w:r>
      <w:r w:rsidR="000F2B8A" w:rsidRPr="00F75DAA">
        <w:t xml:space="preserve">       </w:t>
      </w:r>
      <w:r w:rsidRPr="00F75DAA">
        <w:sym w:font="Symbol" w:char="F080"/>
      </w:r>
      <w:r w:rsidRPr="00F75DAA">
        <w:t xml:space="preserve"> Tiêu chuẩn/ Quy chuẩn kỹ thuật áp dụng: </w:t>
      </w:r>
      <w:r w:rsidR="000F2B8A" w:rsidRPr="00F75DAA">
        <w:t>.……...</w:t>
      </w:r>
    </w:p>
    <w:p w:rsidR="00E20B5C" w:rsidRDefault="00877785" w:rsidP="00E20B5C">
      <w:pPr>
        <w:ind w:right="-142"/>
        <w:jc w:val="center"/>
        <w:rPr>
          <w:i/>
          <w:sz w:val="24"/>
        </w:rPr>
      </w:pPr>
      <w:r w:rsidRPr="00F75DAA">
        <w:rPr>
          <w:sz w:val="24"/>
        </w:rPr>
        <w:t>[</w:t>
      </w:r>
      <w:r w:rsidRPr="00F75DAA">
        <w:rPr>
          <w:i/>
          <w:sz w:val="24"/>
        </w:rPr>
        <w:t xml:space="preserve">Quy tắc ra quyết định để đánh giá kết quả theo quy định của TT Kiểm </w:t>
      </w:r>
      <w:r w:rsidR="009A6CA4" w:rsidRPr="00F75DAA">
        <w:rPr>
          <w:i/>
          <w:sz w:val="24"/>
        </w:rPr>
        <w:t>nghiệm</w:t>
      </w:r>
    </w:p>
    <w:p w:rsidR="00877785" w:rsidRPr="00F75DAA" w:rsidRDefault="00BA621D" w:rsidP="00E20B5C">
      <w:pPr>
        <w:ind w:right="-142"/>
        <w:jc w:val="center"/>
        <w:rPr>
          <w:sz w:val="24"/>
        </w:rPr>
      </w:pPr>
      <w:r w:rsidRPr="00F75DAA">
        <w:rPr>
          <w:i/>
          <w:sz w:val="24"/>
        </w:rPr>
        <w:t>Dược phẩm - Mỹ phẩm - Thực phẩm - Thiết bị y tế</w:t>
      </w:r>
      <w:r w:rsidR="009A6CA4" w:rsidRPr="00F75DAA">
        <w:rPr>
          <w:i/>
          <w:sz w:val="24"/>
        </w:rPr>
        <w:t xml:space="preserve">  Hậu Giang</w:t>
      </w:r>
      <w:r w:rsidR="00877785" w:rsidRPr="00F75DAA">
        <w:rPr>
          <w:sz w:val="24"/>
        </w:rPr>
        <w:t>]</w:t>
      </w:r>
    </w:p>
    <w:p w:rsidR="00430AF7" w:rsidRPr="00F75DAA" w:rsidRDefault="00430AF7" w:rsidP="00600562">
      <w:pPr>
        <w:spacing w:before="120"/>
      </w:pPr>
      <w:r w:rsidRPr="00F75DAA">
        <w:t xml:space="preserve">- Hình thức trả kết quả : </w:t>
      </w:r>
      <w:r w:rsidRPr="00F75DAA">
        <w:sym w:font="Symbol" w:char="F080"/>
      </w:r>
      <w:r w:rsidRPr="00F75DAA">
        <w:t xml:space="preserve"> trực tiếp tại Trung tâm</w:t>
      </w:r>
      <w:r w:rsidR="000F2B8A" w:rsidRPr="00F75DAA">
        <w:t xml:space="preserve">   </w:t>
      </w:r>
      <w:r w:rsidRPr="00F75DAA">
        <w:sym w:font="Symbol" w:char="F080"/>
      </w:r>
      <w:r w:rsidRPr="00F75DAA">
        <w:t xml:space="preserve"> Bưu điện</w:t>
      </w:r>
      <w:r w:rsidR="000F2B8A" w:rsidRPr="00F75DAA">
        <w:t xml:space="preserve">  </w:t>
      </w:r>
      <w:r w:rsidRPr="00F75DAA">
        <w:sym w:font="Symbol" w:char="F080"/>
      </w:r>
      <w:r w:rsidRPr="00F75DAA">
        <w:t xml:space="preserve"> Email </w:t>
      </w:r>
      <w:r w:rsidR="000F2B8A" w:rsidRPr="00F75DAA">
        <w:t xml:space="preserve">   </w:t>
      </w:r>
      <w:r w:rsidRPr="00F75DAA">
        <w:sym w:font="Symbol" w:char="F080"/>
      </w:r>
      <w:r w:rsidRPr="00F75DAA">
        <w:t xml:space="preserve"> Khác ………….</w:t>
      </w:r>
    </w:p>
    <w:p w:rsidR="00B02F1B" w:rsidRPr="00F75DAA" w:rsidRDefault="00B02F1B" w:rsidP="00B02F1B">
      <w:pPr>
        <w:spacing w:before="120"/>
      </w:pPr>
      <w:r w:rsidRPr="00F75DAA">
        <w:t>- Phí kiểm nghiệm: ……………… Đã trả : ………………. Còn lại : ………………………..</w:t>
      </w:r>
    </w:p>
    <w:p w:rsidR="007446A2" w:rsidRPr="00F75DAA" w:rsidRDefault="007446A2" w:rsidP="007446A2">
      <w:pPr>
        <w:spacing w:before="120"/>
      </w:pPr>
      <w:r w:rsidRPr="00F75DAA">
        <w:t>- Ngày hẹn trả kết quả: ………………………………………………………………….......…</w:t>
      </w:r>
    </w:p>
    <w:p w:rsidR="007446A2" w:rsidRPr="00F75DAA" w:rsidRDefault="007446A2" w:rsidP="007446A2">
      <w:pPr>
        <w:spacing w:after="60"/>
        <w:jc w:val="center"/>
        <w:rPr>
          <w:sz w:val="24"/>
          <w:szCs w:val="24"/>
        </w:rPr>
      </w:pPr>
      <w:r w:rsidRPr="00F75DAA">
        <w:rPr>
          <w:sz w:val="24"/>
          <w:szCs w:val="24"/>
        </w:rPr>
        <w:t>[Trường hợp có thay đổi, phát sinh: hai bên thông báo cho nhau để thống nhất trước khi thực hiện]</w:t>
      </w:r>
    </w:p>
    <w:p w:rsidR="00600562" w:rsidRPr="00F75DAA" w:rsidRDefault="005D704A" w:rsidP="00600562">
      <w:pPr>
        <w:spacing w:before="120"/>
        <w:jc w:val="center"/>
        <w:rPr>
          <w:i/>
        </w:rPr>
      </w:pPr>
      <w:r w:rsidRPr="00F75DAA">
        <w:rPr>
          <w:b/>
        </w:rPr>
        <w:t xml:space="preserve">                 </w:t>
      </w:r>
      <w:r w:rsidR="000F2B8A" w:rsidRPr="00F75DAA">
        <w:rPr>
          <w:b/>
        </w:rPr>
        <w:t>Người giao</w:t>
      </w:r>
      <w:r w:rsidR="000F2B8A" w:rsidRPr="00F75DAA">
        <w:rPr>
          <w:b/>
        </w:rPr>
        <w:tab/>
      </w:r>
      <w:r w:rsidR="000F2B8A" w:rsidRPr="00F75DAA">
        <w:rPr>
          <w:b/>
        </w:rPr>
        <w:tab/>
      </w:r>
      <w:r w:rsidR="000F2B8A" w:rsidRPr="00F75DAA">
        <w:rPr>
          <w:b/>
        </w:rPr>
        <w:tab/>
      </w:r>
      <w:r w:rsidR="000F2B8A" w:rsidRPr="00F75DAA">
        <w:rPr>
          <w:b/>
        </w:rPr>
        <w:tab/>
      </w:r>
      <w:r w:rsidR="000F2B8A" w:rsidRPr="00F75DAA">
        <w:rPr>
          <w:b/>
        </w:rPr>
        <w:tab/>
        <w:t xml:space="preserve">              </w:t>
      </w:r>
      <w:r w:rsidRPr="00F75DAA">
        <w:rPr>
          <w:b/>
        </w:rPr>
        <w:t xml:space="preserve">             </w:t>
      </w:r>
      <w:r w:rsidR="000F2B8A" w:rsidRPr="00F75DAA">
        <w:rPr>
          <w:b/>
        </w:rPr>
        <w:t>Người nhận</w:t>
      </w:r>
      <w:r w:rsidRPr="00F75DAA">
        <w:rPr>
          <w:i/>
        </w:rPr>
        <w:t xml:space="preserve">            </w:t>
      </w:r>
      <w:r w:rsidR="000F2B8A" w:rsidRPr="00F75DAA">
        <w:rPr>
          <w:i/>
        </w:rPr>
        <w:tab/>
        <w:t xml:space="preserve">       </w:t>
      </w:r>
      <w:r w:rsidR="00600562" w:rsidRPr="00F75DAA">
        <w:rPr>
          <w:i/>
        </w:rPr>
        <w:t xml:space="preserve">   </w:t>
      </w:r>
    </w:p>
    <w:p w:rsidR="000F2B8A" w:rsidRPr="00F75DAA" w:rsidRDefault="005D704A" w:rsidP="007F3F02">
      <w:pPr>
        <w:spacing w:before="60"/>
        <w:ind w:firstLine="720"/>
      </w:pPr>
      <w:r w:rsidRPr="00F75DAA">
        <w:rPr>
          <w:i/>
        </w:rPr>
        <w:t xml:space="preserve">  </w:t>
      </w:r>
      <w:r w:rsidR="000F2B8A" w:rsidRPr="00F75DAA">
        <w:rPr>
          <w:i/>
        </w:rPr>
        <w:t>(ký,ghi rõ họ tên)</w:t>
      </w:r>
      <w:r w:rsidR="000F2B8A" w:rsidRPr="00F75DAA">
        <w:rPr>
          <w:i/>
        </w:rPr>
        <w:tab/>
      </w:r>
      <w:r w:rsidR="000F2B8A" w:rsidRPr="00F75DAA">
        <w:rPr>
          <w:i/>
        </w:rPr>
        <w:tab/>
      </w:r>
      <w:r w:rsidR="000F2B8A" w:rsidRPr="00F75DAA">
        <w:rPr>
          <w:i/>
        </w:rPr>
        <w:tab/>
        <w:t xml:space="preserve">            </w:t>
      </w:r>
      <w:r w:rsidR="000F2B8A" w:rsidRPr="00F75DAA">
        <w:rPr>
          <w:i/>
        </w:rPr>
        <w:tab/>
      </w:r>
      <w:r w:rsidRPr="00F75DAA">
        <w:rPr>
          <w:i/>
        </w:rPr>
        <w:t xml:space="preserve">                         </w:t>
      </w:r>
      <w:r w:rsidR="000F2B8A" w:rsidRPr="00F75DAA">
        <w:rPr>
          <w:i/>
        </w:rPr>
        <w:t>(ký,ghi rõ họ tên)</w:t>
      </w:r>
    </w:p>
    <w:p w:rsidR="000F2B8A" w:rsidRPr="00F75DAA" w:rsidRDefault="000F2B8A" w:rsidP="00430AF7"/>
    <w:p w:rsidR="00837FEA" w:rsidRPr="007F3F02" w:rsidRDefault="00837FEA" w:rsidP="007F3F02">
      <w:pPr>
        <w:tabs>
          <w:tab w:val="left" w:pos="2178"/>
        </w:tabs>
      </w:pPr>
    </w:p>
    <w:sectPr w:rsidR="00837FEA" w:rsidRPr="007F3F02" w:rsidSect="00837FEA">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134"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F7" w:rsidRDefault="00D649F7">
      <w:r>
        <w:separator/>
      </w:r>
    </w:p>
  </w:endnote>
  <w:endnote w:type="continuationSeparator" w:id="0">
    <w:p w:rsidR="00D649F7" w:rsidRDefault="00D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0B" w:rsidRDefault="007E3D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42" w:rsidRDefault="00D649F7" w:rsidP="000F2B8A">
    <w:pPr>
      <w:rPr>
        <w:sz w:val="22"/>
        <w:szCs w:val="22"/>
      </w:rPr>
    </w:pPr>
    <w:r>
      <w:rPr>
        <w:noProof/>
        <w:sz w:val="22"/>
        <w:szCs w:val="22"/>
      </w:rPr>
      <w:pict>
        <v:shapetype id="_x0000_t32" coordsize="21600,21600" o:spt="32" o:oned="t" path="m,l21600,21600e" filled="f">
          <v:path arrowok="t" fillok="f" o:connecttype="none"/>
          <o:lock v:ext="edit" shapetype="t"/>
        </v:shapetype>
        <v:shape id="_x0000_s2051" type="#_x0000_t32" style="position:absolute;margin-left:2.45pt;margin-top:7.5pt;width:501.8pt;height:0;z-index:1" o:connectortype="straight"/>
      </w:pict>
    </w:r>
  </w:p>
  <w:p w:rsidR="00F62042" w:rsidRPr="0098676D" w:rsidRDefault="00F62042" w:rsidP="007446A2">
    <w:pPr>
      <w:spacing w:after="60" w:line="264" w:lineRule="auto"/>
      <w:rPr>
        <w:i/>
        <w:sz w:val="18"/>
        <w:szCs w:val="18"/>
      </w:rPr>
    </w:pPr>
    <w:r w:rsidRPr="00837FEA">
      <w:rPr>
        <w:i/>
        <w:sz w:val="18"/>
        <w:szCs w:val="18"/>
      </w:rPr>
      <w:t xml:space="preserve">Thông tin khách hàng trong phiếu yêu cầu kiểm nghiệm được ghi theo yêu cầu của người gửi mẫu. </w:t>
    </w:r>
    <w:r w:rsidRPr="0098676D">
      <w:rPr>
        <w:i/>
        <w:sz w:val="18"/>
        <w:szCs w:val="18"/>
      </w:rPr>
      <w:t>Trung tâm cam kết bảo mật tất cả các thông tin của khách hàng và về mẫu gửi do khách hàng cung cấp theo quy định bảo mật của Trung tâm và quy định của pháp luật.</w:t>
    </w:r>
  </w:p>
  <w:p w:rsidR="00F62042" w:rsidRPr="0098676D" w:rsidRDefault="00F62042" w:rsidP="007446A2">
    <w:pPr>
      <w:spacing w:after="60" w:line="264" w:lineRule="auto"/>
      <w:rPr>
        <w:i/>
        <w:sz w:val="18"/>
        <w:szCs w:val="18"/>
      </w:rPr>
    </w:pPr>
    <w:r w:rsidRPr="0098676D">
      <w:rPr>
        <w:i/>
        <w:sz w:val="18"/>
        <w:szCs w:val="18"/>
      </w:rPr>
      <w:t>Phí kiểm nghiệm: theo Thông tư liên Bộ. Phiếu được lập thành 02 bản, một bản lưu ở cơ sở nhận mẫu, một bản lưu ở cơ sở gửi mẫu.</w:t>
    </w:r>
  </w:p>
  <w:p w:rsidR="00F62042" w:rsidRPr="00FA0A1F" w:rsidRDefault="00D317C9" w:rsidP="000F2B8A">
    <w:pPr>
      <w:rPr>
        <w:sz w:val="22"/>
        <w:szCs w:val="22"/>
      </w:rPr>
    </w:pPr>
    <w:r>
      <w:rPr>
        <w:sz w:val="22"/>
        <w:szCs w:val="22"/>
      </w:rPr>
      <w:t>BM.01/QT.12</w:t>
    </w:r>
    <w:r w:rsidR="00F62042">
      <w:rPr>
        <w:sz w:val="22"/>
        <w:szCs w:val="22"/>
      </w:rPr>
      <w:t>/</w:t>
    </w:r>
    <w:r w:rsidR="00F62042" w:rsidRPr="00173D42">
      <w:rPr>
        <w:color w:val="FF0000"/>
        <w:sz w:val="22"/>
        <w:szCs w:val="22"/>
        <w:lang w:val="fr-FR"/>
      </w:rPr>
      <w:t xml:space="preserve"> </w:t>
    </w:r>
    <w:r w:rsidR="00F62042" w:rsidRPr="00D317C9">
      <w:rPr>
        <w:sz w:val="22"/>
        <w:szCs w:val="22"/>
        <w:lang w:val="fr-FR"/>
      </w:rPr>
      <w:t>TTKN</w:t>
    </w:r>
    <w:r w:rsidR="00F62042" w:rsidRPr="003C0074">
      <w:rPr>
        <w:color w:val="000000"/>
        <w:sz w:val="22"/>
        <w:szCs w:val="22"/>
        <w:lang w:val="fr-FR"/>
      </w:rPr>
      <w:t xml:space="preserve">  * </w:t>
    </w:r>
    <w:r w:rsidR="00C37EDD" w:rsidRPr="007E3D0B">
      <w:rPr>
        <w:sz w:val="22"/>
        <w:szCs w:val="22"/>
        <w:lang w:val="fr-FR"/>
      </w:rPr>
      <w:t>16/6</w:t>
    </w:r>
    <w:r w:rsidR="00F62042" w:rsidRPr="007E3D0B">
      <w:rPr>
        <w:sz w:val="22"/>
        <w:szCs w:val="22"/>
        <w:lang w:val="fr-FR"/>
      </w:rPr>
      <w:t>/202</w:t>
    </w:r>
    <w:r w:rsidR="00C37EDD" w:rsidRPr="007E3D0B">
      <w:rPr>
        <w:sz w:val="22"/>
        <w:szCs w:val="22"/>
        <w:lang w:val="fr-FR"/>
      </w:rPr>
      <w:t>3</w:t>
    </w:r>
    <w:r w:rsidR="00F62042" w:rsidRPr="007E3D0B">
      <w:rPr>
        <w:sz w:val="22"/>
        <w:szCs w:val="22"/>
        <w:lang w:val="fr-FR"/>
      </w:rPr>
      <w:t xml:space="preserve"> </w:t>
    </w:r>
    <w:r w:rsidR="00F62042" w:rsidRPr="00D57B60">
      <w:rPr>
        <w:sz w:val="22"/>
        <w:szCs w:val="22"/>
        <w:lang w:val="fr-FR"/>
      </w:rPr>
      <w:t>(BH 01)</w:t>
    </w:r>
    <w:r w:rsidR="00F62042">
      <w:t xml:space="preserve">                                                                            </w:t>
    </w:r>
    <w:r w:rsidR="00F62042" w:rsidRPr="00512E2D">
      <w:rPr>
        <w:sz w:val="22"/>
        <w:szCs w:val="22"/>
      </w:rPr>
      <w:t xml:space="preserve">Trang </w:t>
    </w:r>
    <w:r w:rsidR="00F62042" w:rsidRPr="00512E2D">
      <w:rPr>
        <w:rStyle w:val="PageNumber"/>
        <w:sz w:val="22"/>
        <w:szCs w:val="22"/>
      </w:rPr>
      <w:fldChar w:fldCharType="begin"/>
    </w:r>
    <w:r w:rsidR="00F62042" w:rsidRPr="00512E2D">
      <w:rPr>
        <w:rStyle w:val="PageNumber"/>
        <w:sz w:val="22"/>
        <w:szCs w:val="22"/>
      </w:rPr>
      <w:instrText xml:space="preserve"> PAGE </w:instrText>
    </w:r>
    <w:r w:rsidR="00F62042" w:rsidRPr="00512E2D">
      <w:rPr>
        <w:rStyle w:val="PageNumber"/>
        <w:sz w:val="22"/>
        <w:szCs w:val="22"/>
      </w:rPr>
      <w:fldChar w:fldCharType="separate"/>
    </w:r>
    <w:r w:rsidR="003B23B3">
      <w:rPr>
        <w:rStyle w:val="PageNumber"/>
        <w:noProof/>
        <w:sz w:val="22"/>
        <w:szCs w:val="22"/>
      </w:rPr>
      <w:t>1</w:t>
    </w:r>
    <w:r w:rsidR="00F62042" w:rsidRPr="00512E2D">
      <w:rPr>
        <w:rStyle w:val="PageNumber"/>
        <w:sz w:val="22"/>
        <w:szCs w:val="22"/>
      </w:rPr>
      <w:fldChar w:fldCharType="end"/>
    </w:r>
    <w:r w:rsidR="00F62042" w:rsidRPr="00512E2D">
      <w:rPr>
        <w:sz w:val="22"/>
        <w:szCs w:val="22"/>
      </w:rPr>
      <w:t>/</w:t>
    </w:r>
    <w:r w:rsidR="00F62042">
      <w:rPr>
        <w:rStyle w:val="PageNumber"/>
        <w:sz w:val="22"/>
        <w:szCs w:val="22"/>
      </w:rPr>
      <w:t>1</w:t>
    </w:r>
    <w:r w:rsidR="00F6204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0B" w:rsidRDefault="007E3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F7" w:rsidRDefault="00D649F7">
      <w:r>
        <w:separator/>
      </w:r>
    </w:p>
  </w:footnote>
  <w:footnote w:type="continuationSeparator" w:id="0">
    <w:p w:rsidR="00D649F7" w:rsidRDefault="00D64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0B" w:rsidRDefault="007E3D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0B" w:rsidRDefault="007E3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D0B" w:rsidRDefault="007E3D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D2BA1"/>
    <w:multiLevelType w:val="hybridMultilevel"/>
    <w:tmpl w:val="96BC542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6C9F4BAD"/>
    <w:multiLevelType w:val="hybridMultilevel"/>
    <w:tmpl w:val="7A2433B6"/>
    <w:lvl w:ilvl="0" w:tplc="9912AB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02B"/>
    <w:rsid w:val="00006EF2"/>
    <w:rsid w:val="000177EE"/>
    <w:rsid w:val="00022D6E"/>
    <w:rsid w:val="000311C4"/>
    <w:rsid w:val="00036E32"/>
    <w:rsid w:val="00047EA0"/>
    <w:rsid w:val="000771D8"/>
    <w:rsid w:val="0009135D"/>
    <w:rsid w:val="000915CA"/>
    <w:rsid w:val="000C1480"/>
    <w:rsid w:val="000C2372"/>
    <w:rsid w:val="000D603C"/>
    <w:rsid w:val="000E6CB3"/>
    <w:rsid w:val="000F24EB"/>
    <w:rsid w:val="000F2B8A"/>
    <w:rsid w:val="00102D56"/>
    <w:rsid w:val="00106CA8"/>
    <w:rsid w:val="00127F5C"/>
    <w:rsid w:val="00141559"/>
    <w:rsid w:val="0014164C"/>
    <w:rsid w:val="00144B5C"/>
    <w:rsid w:val="001468E0"/>
    <w:rsid w:val="00173D42"/>
    <w:rsid w:val="0018533F"/>
    <w:rsid w:val="001B4AE6"/>
    <w:rsid w:val="001B4D93"/>
    <w:rsid w:val="001C1D90"/>
    <w:rsid w:val="001C47EF"/>
    <w:rsid w:val="001E4880"/>
    <w:rsid w:val="001E6D1B"/>
    <w:rsid w:val="001F1821"/>
    <w:rsid w:val="001F7A3A"/>
    <w:rsid w:val="002419F2"/>
    <w:rsid w:val="00244EE3"/>
    <w:rsid w:val="0027284E"/>
    <w:rsid w:val="00275E07"/>
    <w:rsid w:val="00285786"/>
    <w:rsid w:val="002A357F"/>
    <w:rsid w:val="002B0EAE"/>
    <w:rsid w:val="002C3143"/>
    <w:rsid w:val="002D5E1B"/>
    <w:rsid w:val="002E1681"/>
    <w:rsid w:val="002E2EC9"/>
    <w:rsid w:val="002F34C0"/>
    <w:rsid w:val="00301D25"/>
    <w:rsid w:val="00302346"/>
    <w:rsid w:val="00312C04"/>
    <w:rsid w:val="003412F6"/>
    <w:rsid w:val="0034582C"/>
    <w:rsid w:val="00352FD9"/>
    <w:rsid w:val="00380AD4"/>
    <w:rsid w:val="003874E0"/>
    <w:rsid w:val="00396830"/>
    <w:rsid w:val="003B23B3"/>
    <w:rsid w:val="003D4EA6"/>
    <w:rsid w:val="003D7982"/>
    <w:rsid w:val="00403195"/>
    <w:rsid w:val="00411874"/>
    <w:rsid w:val="004133BD"/>
    <w:rsid w:val="004258E4"/>
    <w:rsid w:val="00430AF7"/>
    <w:rsid w:val="0043133B"/>
    <w:rsid w:val="004453B2"/>
    <w:rsid w:val="004615E7"/>
    <w:rsid w:val="00463F17"/>
    <w:rsid w:val="00470B32"/>
    <w:rsid w:val="00470D22"/>
    <w:rsid w:val="004720DA"/>
    <w:rsid w:val="00474940"/>
    <w:rsid w:val="00477FAE"/>
    <w:rsid w:val="00497088"/>
    <w:rsid w:val="004B4104"/>
    <w:rsid w:val="004B68B8"/>
    <w:rsid w:val="004D04E5"/>
    <w:rsid w:val="004E0357"/>
    <w:rsid w:val="004E1CA4"/>
    <w:rsid w:val="004F6B87"/>
    <w:rsid w:val="00503FAA"/>
    <w:rsid w:val="00512E2D"/>
    <w:rsid w:val="005272BE"/>
    <w:rsid w:val="00535D0D"/>
    <w:rsid w:val="005370DA"/>
    <w:rsid w:val="005510EB"/>
    <w:rsid w:val="00555F82"/>
    <w:rsid w:val="005572B3"/>
    <w:rsid w:val="00566BD9"/>
    <w:rsid w:val="0057644C"/>
    <w:rsid w:val="00576B53"/>
    <w:rsid w:val="00580919"/>
    <w:rsid w:val="00590107"/>
    <w:rsid w:val="00593E9F"/>
    <w:rsid w:val="005945E1"/>
    <w:rsid w:val="005A2D0D"/>
    <w:rsid w:val="005A2F9A"/>
    <w:rsid w:val="005B69C1"/>
    <w:rsid w:val="005D4A84"/>
    <w:rsid w:val="005D704A"/>
    <w:rsid w:val="005F1764"/>
    <w:rsid w:val="005F613A"/>
    <w:rsid w:val="00600562"/>
    <w:rsid w:val="00614E9E"/>
    <w:rsid w:val="00615C05"/>
    <w:rsid w:val="0062368C"/>
    <w:rsid w:val="006258F4"/>
    <w:rsid w:val="00642288"/>
    <w:rsid w:val="006525A8"/>
    <w:rsid w:val="006A25DC"/>
    <w:rsid w:val="006A757A"/>
    <w:rsid w:val="006B378E"/>
    <w:rsid w:val="006C21E8"/>
    <w:rsid w:val="006C3A45"/>
    <w:rsid w:val="006D63E8"/>
    <w:rsid w:val="006E4D29"/>
    <w:rsid w:val="006E7723"/>
    <w:rsid w:val="00702973"/>
    <w:rsid w:val="00703996"/>
    <w:rsid w:val="007168A0"/>
    <w:rsid w:val="007230A6"/>
    <w:rsid w:val="007236FD"/>
    <w:rsid w:val="00726F17"/>
    <w:rsid w:val="0073275E"/>
    <w:rsid w:val="007446A2"/>
    <w:rsid w:val="00753EE3"/>
    <w:rsid w:val="00755D21"/>
    <w:rsid w:val="007675AB"/>
    <w:rsid w:val="00776EE8"/>
    <w:rsid w:val="007977EF"/>
    <w:rsid w:val="007E3D0B"/>
    <w:rsid w:val="007F26A9"/>
    <w:rsid w:val="007F3F02"/>
    <w:rsid w:val="00801E4B"/>
    <w:rsid w:val="0080762A"/>
    <w:rsid w:val="00820616"/>
    <w:rsid w:val="00832CF4"/>
    <w:rsid w:val="00837FEA"/>
    <w:rsid w:val="008524A8"/>
    <w:rsid w:val="008554C0"/>
    <w:rsid w:val="00867763"/>
    <w:rsid w:val="008743B2"/>
    <w:rsid w:val="00877785"/>
    <w:rsid w:val="0088509C"/>
    <w:rsid w:val="00887F83"/>
    <w:rsid w:val="008D0E42"/>
    <w:rsid w:val="008D4843"/>
    <w:rsid w:val="0090272E"/>
    <w:rsid w:val="009178BC"/>
    <w:rsid w:val="00934D76"/>
    <w:rsid w:val="00945F6C"/>
    <w:rsid w:val="00947CA5"/>
    <w:rsid w:val="00953A10"/>
    <w:rsid w:val="00980FFB"/>
    <w:rsid w:val="00985FE6"/>
    <w:rsid w:val="0099487C"/>
    <w:rsid w:val="009A572B"/>
    <w:rsid w:val="009A6CA4"/>
    <w:rsid w:val="009B3707"/>
    <w:rsid w:val="00A007D6"/>
    <w:rsid w:val="00A02BC2"/>
    <w:rsid w:val="00A162D6"/>
    <w:rsid w:val="00A16572"/>
    <w:rsid w:val="00A20CEA"/>
    <w:rsid w:val="00A6371C"/>
    <w:rsid w:val="00A64AE3"/>
    <w:rsid w:val="00A64C8F"/>
    <w:rsid w:val="00A856E4"/>
    <w:rsid w:val="00A96DBA"/>
    <w:rsid w:val="00AA03C7"/>
    <w:rsid w:val="00AC61BC"/>
    <w:rsid w:val="00AD2515"/>
    <w:rsid w:val="00AD663D"/>
    <w:rsid w:val="00AE41A8"/>
    <w:rsid w:val="00B02F1B"/>
    <w:rsid w:val="00B10722"/>
    <w:rsid w:val="00B41875"/>
    <w:rsid w:val="00B5144B"/>
    <w:rsid w:val="00B63B3C"/>
    <w:rsid w:val="00B75C6B"/>
    <w:rsid w:val="00B77C97"/>
    <w:rsid w:val="00B81DA8"/>
    <w:rsid w:val="00B94F03"/>
    <w:rsid w:val="00BA621D"/>
    <w:rsid w:val="00BB06BF"/>
    <w:rsid w:val="00BC00EA"/>
    <w:rsid w:val="00BC15F3"/>
    <w:rsid w:val="00BC2341"/>
    <w:rsid w:val="00BC3294"/>
    <w:rsid w:val="00BE1837"/>
    <w:rsid w:val="00BF460F"/>
    <w:rsid w:val="00C34B20"/>
    <w:rsid w:val="00C37EDD"/>
    <w:rsid w:val="00C40F21"/>
    <w:rsid w:val="00C452A2"/>
    <w:rsid w:val="00C5534D"/>
    <w:rsid w:val="00C7705C"/>
    <w:rsid w:val="00CE09EA"/>
    <w:rsid w:val="00CE3812"/>
    <w:rsid w:val="00D05E62"/>
    <w:rsid w:val="00D0633C"/>
    <w:rsid w:val="00D265E0"/>
    <w:rsid w:val="00D317C9"/>
    <w:rsid w:val="00D45911"/>
    <w:rsid w:val="00D556C1"/>
    <w:rsid w:val="00D61FF6"/>
    <w:rsid w:val="00D649F7"/>
    <w:rsid w:val="00D71754"/>
    <w:rsid w:val="00D96FEE"/>
    <w:rsid w:val="00D97131"/>
    <w:rsid w:val="00DF4B50"/>
    <w:rsid w:val="00E07497"/>
    <w:rsid w:val="00E127D1"/>
    <w:rsid w:val="00E14588"/>
    <w:rsid w:val="00E20B5C"/>
    <w:rsid w:val="00E24478"/>
    <w:rsid w:val="00E857F0"/>
    <w:rsid w:val="00E923E9"/>
    <w:rsid w:val="00E92EB3"/>
    <w:rsid w:val="00EA14BB"/>
    <w:rsid w:val="00EB2EA2"/>
    <w:rsid w:val="00EB4634"/>
    <w:rsid w:val="00EB7B69"/>
    <w:rsid w:val="00EE3DBB"/>
    <w:rsid w:val="00EE48EC"/>
    <w:rsid w:val="00EF4CD3"/>
    <w:rsid w:val="00F050F3"/>
    <w:rsid w:val="00F1499D"/>
    <w:rsid w:val="00F22DB3"/>
    <w:rsid w:val="00F30B4F"/>
    <w:rsid w:val="00F40343"/>
    <w:rsid w:val="00F439B4"/>
    <w:rsid w:val="00F441CF"/>
    <w:rsid w:val="00F56681"/>
    <w:rsid w:val="00F62042"/>
    <w:rsid w:val="00F63580"/>
    <w:rsid w:val="00F657EC"/>
    <w:rsid w:val="00F6609D"/>
    <w:rsid w:val="00F75DAA"/>
    <w:rsid w:val="00F85804"/>
    <w:rsid w:val="00F921D5"/>
    <w:rsid w:val="00FA0A1F"/>
    <w:rsid w:val="00FA24B1"/>
    <w:rsid w:val="00FA4F0D"/>
    <w:rsid w:val="00FC1D03"/>
    <w:rsid w:val="00FC6184"/>
    <w:rsid w:val="00FD7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70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A4F0D"/>
    <w:pPr>
      <w:tabs>
        <w:tab w:val="center" w:pos="4320"/>
        <w:tab w:val="right" w:pos="8640"/>
      </w:tabs>
    </w:pPr>
  </w:style>
  <w:style w:type="paragraph" w:styleId="Footer">
    <w:name w:val="footer"/>
    <w:basedOn w:val="Normal"/>
    <w:rsid w:val="00FA4F0D"/>
    <w:pPr>
      <w:tabs>
        <w:tab w:val="center" w:pos="4320"/>
        <w:tab w:val="right" w:pos="8640"/>
      </w:tabs>
    </w:pPr>
  </w:style>
  <w:style w:type="character" w:styleId="PageNumber">
    <w:name w:val="page number"/>
    <w:basedOn w:val="DefaultParagraphFont"/>
    <w:rsid w:val="00FA4F0D"/>
  </w:style>
  <w:style w:type="paragraph" w:styleId="BalloonText">
    <w:name w:val="Balloon Text"/>
    <w:basedOn w:val="Normal"/>
    <w:link w:val="BalloonTextChar"/>
    <w:rsid w:val="00301D25"/>
    <w:rPr>
      <w:rFonts w:ascii="Tahoma" w:hAnsi="Tahoma" w:cs="Tahoma"/>
      <w:sz w:val="16"/>
      <w:szCs w:val="16"/>
    </w:rPr>
  </w:style>
  <w:style w:type="character" w:customStyle="1" w:styleId="BalloonTextChar">
    <w:name w:val="Balloon Text Char"/>
    <w:link w:val="BalloonText"/>
    <w:rsid w:val="00301D25"/>
    <w:rPr>
      <w:rFonts w:ascii="Tahoma" w:hAnsi="Tahoma" w:cs="Tahoma"/>
      <w:sz w:val="16"/>
      <w:szCs w:val="16"/>
    </w:rPr>
  </w:style>
  <w:style w:type="paragraph" w:styleId="ListParagraph">
    <w:name w:val="List Paragraph"/>
    <w:basedOn w:val="Normal"/>
    <w:uiPriority w:val="34"/>
    <w:qFormat/>
    <w:rsid w:val="00837FEA"/>
    <w:pPr>
      <w:ind w:left="720"/>
      <w:contextualSpacing/>
    </w:pPr>
  </w:style>
  <w:style w:type="character" w:styleId="Hyperlink">
    <w:name w:val="Hyperlink"/>
    <w:rsid w:val="005A2F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SỞ Y TẾ TỈNH GIA LAI</vt:lpstr>
    </vt:vector>
  </TitlesOfParts>
  <Company>- PTN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TỈNH GIA LAI</dc:title>
  <dc:creator>Nguyen Van Toan</dc:creator>
  <cp:lastModifiedBy>Admin</cp:lastModifiedBy>
  <cp:revision>3</cp:revision>
  <cp:lastPrinted>2019-10-04T02:13:00Z</cp:lastPrinted>
  <dcterms:created xsi:type="dcterms:W3CDTF">2023-06-20T01:24:00Z</dcterms:created>
  <dcterms:modified xsi:type="dcterms:W3CDTF">2023-06-20T01:30:00Z</dcterms:modified>
</cp:coreProperties>
</file>